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As the picture below, this is a common page,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7.5pt;height:235.5pt;visibility:visible">
            <v:imagedata r:id="rId6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On the top of page, there is a button on the left of toolbar,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this,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2" o:spid="_x0000_i1026" type="#_x0000_t75" style="width:86.25pt;height:33.75pt;visibility:visible">
            <v:imagedata r:id="rId7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left is the icon of button, right is the caption of button,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is used for return to previous page.</w:t>
      </w:r>
    </w:p>
    <w:p w:rsidR="00030A71" w:rsidRDefault="00030A71">
      <w:pPr>
        <w:rPr>
          <w:rFonts w:cs="Calibri"/>
          <w:sz w:val="28"/>
          <w:szCs w:val="28"/>
        </w:rPr>
      </w:pP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the steps to complete it: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a button to toolbar,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Width as 73,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Align as alLeft,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Caption as “</w:t>
      </w:r>
      <w:r>
        <w:rPr>
          <w:rFonts w:cs="Calibri" w:hint="eastAsia"/>
          <w:sz w:val="28"/>
          <w:szCs w:val="28"/>
        </w:rPr>
        <w:t>返回所有文件</w:t>
      </w:r>
      <w:r>
        <w:rPr>
          <w:rFonts w:cs="Calibri"/>
          <w:sz w:val="28"/>
          <w:szCs w:val="28"/>
        </w:rPr>
        <w:t>”,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Icon as a white arrow,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3" o:spid="_x0000_i1027" type="#_x0000_t75" style="width:234.75pt;height:75pt;visibility:visible">
            <v:imagedata r:id="rId8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font color of caption as white,</w:t>
      </w:r>
    </w:p>
    <w:p w:rsidR="00030A71" w:rsidRPr="00AC36C6" w:rsidRDefault="00030A71" w:rsidP="00AC36C6">
      <w:pPr>
        <w:rPr>
          <w:rFonts w:cs="Calibri"/>
          <w:sz w:val="28"/>
          <w:szCs w:val="28"/>
        </w:rPr>
      </w:pPr>
      <w:r w:rsidRPr="00AC36C6">
        <w:rPr>
          <w:rFonts w:cs="Calibri"/>
          <w:sz w:val="28"/>
          <w:szCs w:val="28"/>
        </w:rPr>
        <w:t>SelfOwnMaterial.DrawCaptionParam.DrawFont.FontColor.Color,</w:t>
      </w:r>
    </w:p>
    <w:p w:rsidR="00030A71" w:rsidRPr="00AC36C6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4" o:spid="_x0000_i1028" type="#_x0000_t75" style="width:258pt;height:141pt;visibility:visible">
            <v:imagedata r:id="rId9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draw parameters of icon as automatically adjust,</w:t>
      </w:r>
    </w:p>
    <w:p w:rsidR="00030A71" w:rsidRPr="00AC36C6" w:rsidRDefault="00030A71" w:rsidP="00AC36C6">
      <w:pPr>
        <w:rPr>
          <w:rFonts w:cs="Calibri"/>
          <w:sz w:val="28"/>
          <w:szCs w:val="28"/>
        </w:rPr>
      </w:pPr>
      <w:r w:rsidRPr="00AC36C6">
        <w:rPr>
          <w:rFonts w:cs="Calibri"/>
          <w:sz w:val="28"/>
          <w:szCs w:val="28"/>
        </w:rPr>
        <w:t>SelfOwnMaterial.DrawIconParam.IsAutoFit,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5" o:spid="_x0000_i1029" type="#_x0000_t75" style="width:238.5pt;height:81.75pt;visibility:visible">
            <v:imagedata r:id="rId10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Here is the effect: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6" o:spid="_x0000_i1030" type="#_x0000_t75" style="width:256.5pt;height:75.75pt;visibility:visible">
            <v:imagedata r:id="rId11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Now we only need to move caption to the right side of arrow icon,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have two methods: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first method,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the caption as center display ,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7" o:spid="_x0000_i1031" type="#_x0000_t75" style="width:208.5pt;height:162pt;visibility:visible">
            <v:imagedata r:id="rId12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8" o:spid="_x0000_i1032" type="#_x0000_t75" style="width:270.75pt;height:76.5pt;visibility:visible">
            <v:imagedata r:id="rId13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second method,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need to adjust the drawing area of caption,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That means we need to draw caption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on the right of arrow icon,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can set the drawn rectangle of caption in </w:t>
      </w:r>
      <w:r w:rsidRPr="00AD577A">
        <w:rPr>
          <w:rFonts w:cs="Calibri"/>
          <w:sz w:val="28"/>
          <w:szCs w:val="28"/>
        </w:rPr>
        <w:t>SelfOwnMaterial.DrawCaptionParam.DrawRectSetting</w:t>
      </w:r>
      <w:r>
        <w:rPr>
          <w:rFonts w:cs="Calibri"/>
          <w:sz w:val="28"/>
          <w:szCs w:val="28"/>
        </w:rPr>
        <w:t>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Properties of </w:t>
      </w:r>
      <w:r w:rsidRPr="00AD577A">
        <w:rPr>
          <w:rFonts w:cs="Calibri"/>
          <w:sz w:val="28"/>
          <w:szCs w:val="28"/>
        </w:rPr>
        <w:t>DrawRectSetting</w:t>
      </w:r>
      <w:r>
        <w:rPr>
          <w:rFonts w:cs="Calibri"/>
          <w:sz w:val="28"/>
          <w:szCs w:val="28"/>
        </w:rPr>
        <w:t xml:space="preserve"> are these: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Left: margin to left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Top: margin to top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Right: margin to right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Bottom: margin to bottom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Width:</w:t>
      </w:r>
      <w:r w:rsidRPr="00640919">
        <w:rPr>
          <w:rFonts w:ascii="宋体" w:hAnsi="宋体" w:cs="宋体"/>
        </w:rPr>
        <w:t xml:space="preserve"> </w:t>
      </w:r>
      <w:r w:rsidRPr="0055486D">
        <w:rPr>
          <w:rFonts w:cs="Calibri"/>
          <w:sz w:val="28"/>
          <w:szCs w:val="28"/>
        </w:rPr>
        <w:t>width of drawing area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Height:</w:t>
      </w:r>
      <w:r w:rsidRPr="00640919">
        <w:rPr>
          <w:rFonts w:ascii="宋体" w:hAnsi="宋体" w:cs="宋体"/>
        </w:rPr>
        <w:t xml:space="preserve"> </w:t>
      </w:r>
      <w:r w:rsidRPr="0055486D">
        <w:rPr>
          <w:rFonts w:cs="Calibri"/>
          <w:sz w:val="28"/>
          <w:szCs w:val="28"/>
        </w:rPr>
        <w:t>height of drawing area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the steps of setting: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First set DrawCaptionParam, </w:t>
      </w:r>
      <w:r w:rsidRPr="0037140E">
        <w:rPr>
          <w:rFonts w:cs="Calibri"/>
          <w:sz w:val="28"/>
          <w:szCs w:val="28"/>
        </w:rPr>
        <w:t>FontHorzAlign</w:t>
      </w:r>
      <w:r>
        <w:rPr>
          <w:rFonts w:cs="Calibri"/>
          <w:sz w:val="28"/>
          <w:szCs w:val="28"/>
        </w:rPr>
        <w:t xml:space="preserve"> as </w:t>
      </w:r>
      <w:r w:rsidRPr="0037140E">
        <w:rPr>
          <w:rFonts w:cs="Calibri"/>
          <w:sz w:val="28"/>
          <w:szCs w:val="28"/>
        </w:rPr>
        <w:t>fhaLeft</w:t>
      </w:r>
      <w:r w:rsidRPr="0037140E">
        <w:rPr>
          <w:rFonts w:cs="Calibri" w:hint="eastAsia"/>
          <w:sz w:val="28"/>
          <w:szCs w:val="28"/>
        </w:rPr>
        <w:t>，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Then set </w:t>
      </w:r>
      <w:r w:rsidRPr="0037140E">
        <w:rPr>
          <w:rFonts w:cs="Calibri"/>
          <w:sz w:val="28"/>
          <w:szCs w:val="28"/>
        </w:rPr>
        <w:t>Enabled</w:t>
      </w:r>
      <w:r>
        <w:rPr>
          <w:rFonts w:cs="Calibri"/>
          <w:sz w:val="28"/>
          <w:szCs w:val="28"/>
        </w:rPr>
        <w:t xml:space="preserve"> of </w:t>
      </w:r>
      <w:r w:rsidRPr="0037140E">
        <w:rPr>
          <w:rFonts w:cs="Calibri"/>
          <w:sz w:val="28"/>
          <w:szCs w:val="28"/>
        </w:rPr>
        <w:t>DrawRectSetting</w:t>
      </w:r>
      <w:r>
        <w:rPr>
          <w:rFonts w:cs="Calibri"/>
          <w:sz w:val="28"/>
          <w:szCs w:val="28"/>
        </w:rPr>
        <w:t xml:space="preserve"> as True,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It means use the </w:t>
      </w:r>
      <w:r w:rsidRPr="0037140E">
        <w:rPr>
          <w:rFonts w:cs="Calibri"/>
          <w:sz w:val="28"/>
          <w:szCs w:val="28"/>
        </w:rPr>
        <w:t>DrawRectSetting</w:t>
      </w:r>
      <w:r>
        <w:rPr>
          <w:rFonts w:cs="Calibri"/>
          <w:sz w:val="28"/>
          <w:szCs w:val="28"/>
        </w:rPr>
        <w:t xml:space="preserve"> to adjust the position and size of caption,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37140E">
        <w:rPr>
          <w:rFonts w:cs="Calibri"/>
          <w:sz w:val="28"/>
          <w:szCs w:val="28"/>
        </w:rPr>
        <w:t>SizeType</w:t>
      </w:r>
      <w:r>
        <w:rPr>
          <w:rFonts w:cs="Calibri"/>
          <w:sz w:val="28"/>
          <w:szCs w:val="28"/>
        </w:rPr>
        <w:t xml:space="preserve"> as </w:t>
      </w:r>
      <w:r w:rsidRPr="0037140E">
        <w:rPr>
          <w:rFonts w:cs="Calibri"/>
          <w:sz w:val="28"/>
          <w:szCs w:val="28"/>
        </w:rPr>
        <w:t>dpstPixel</w:t>
      </w:r>
      <w:r>
        <w:rPr>
          <w:rFonts w:cs="Calibri"/>
          <w:sz w:val="28"/>
          <w:szCs w:val="28"/>
        </w:rPr>
        <w:t>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means the unit of its position and size</w:t>
      </w:r>
      <w:r w:rsidRPr="005D350D">
        <w:rPr>
          <w:rFonts w:cs="Calibri"/>
          <w:sz w:val="28"/>
          <w:szCs w:val="28"/>
        </w:rPr>
        <w:t>(Left,Top,Right,Bottom,Width,Height)</w:t>
      </w:r>
      <w:r>
        <w:rPr>
          <w:rFonts w:cs="Calibri"/>
          <w:sz w:val="28"/>
          <w:szCs w:val="28"/>
        </w:rPr>
        <w:t xml:space="preserve"> is px,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(ps: when set </w:t>
      </w:r>
      <w:r w:rsidRPr="005D350D">
        <w:rPr>
          <w:rFonts w:cs="Calibri"/>
          <w:sz w:val="28"/>
          <w:szCs w:val="28"/>
        </w:rPr>
        <w:t>dpstPencent</w:t>
      </w:r>
      <w:r>
        <w:rPr>
          <w:rFonts w:cs="Calibri"/>
          <w:sz w:val="28"/>
          <w:szCs w:val="28"/>
        </w:rPr>
        <w:t xml:space="preserve"> as </w:t>
      </w:r>
      <w:r w:rsidRPr="005D350D">
        <w:rPr>
          <w:rFonts w:cs="Calibri"/>
          <w:sz w:val="28"/>
          <w:szCs w:val="28"/>
        </w:rPr>
        <w:t>SizeType</w:t>
      </w:r>
      <w:r>
        <w:rPr>
          <w:rFonts w:cs="Calibri"/>
          <w:sz w:val="28"/>
          <w:szCs w:val="28"/>
        </w:rPr>
        <w:t>, the unit of position and size represent the percent of whole control).</w: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Last set </w:t>
      </w:r>
      <w:r w:rsidRPr="005D350D">
        <w:rPr>
          <w:rFonts w:cs="Calibri"/>
          <w:sz w:val="28"/>
          <w:szCs w:val="28"/>
        </w:rPr>
        <w:t>Left</w:t>
      </w:r>
      <w:r>
        <w:rPr>
          <w:rFonts w:cs="Calibri"/>
          <w:sz w:val="28"/>
          <w:szCs w:val="28"/>
        </w:rPr>
        <w:t xml:space="preserve"> as 22,that’s because the arrow icon almost occupy 22pxs of left .</w:t>
      </w:r>
    </w:p>
    <w:p w:rsidR="00030A71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9" o:spid="_x0000_i1033" type="#_x0000_t75" style="width:204pt;height:160.5pt;visibility:visible">
            <v:imagedata r:id="rId14" o:title=""/>
          </v:shape>
        </w:pict>
      </w:r>
    </w:p>
    <w:p w:rsidR="00030A71" w:rsidRDefault="00030A7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030A71" w:rsidRPr="005D350D" w:rsidRDefault="00030A71">
      <w:pPr>
        <w:rPr>
          <w:rFonts w:cs="Calibri"/>
          <w:sz w:val="28"/>
          <w:szCs w:val="28"/>
        </w:rPr>
      </w:pPr>
      <w:r w:rsidRPr="004475D9">
        <w:rPr>
          <w:rFonts w:cs="Calibri"/>
          <w:noProof/>
          <w:sz w:val="28"/>
          <w:szCs w:val="28"/>
        </w:rPr>
        <w:pict>
          <v:shape id="图片 10" o:spid="_x0000_i1034" type="#_x0000_t75" style="width:268.5pt;height:81pt;visibility:visible">
            <v:imagedata r:id="rId15" o:title=""/>
          </v:shape>
        </w:pict>
      </w:r>
    </w:p>
    <w:sectPr w:rsidR="00030A71" w:rsidRPr="005D350D" w:rsidSect="001957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71" w:rsidRDefault="00030A71">
      <w:r>
        <w:separator/>
      </w:r>
    </w:p>
  </w:endnote>
  <w:endnote w:type="continuationSeparator" w:id="0">
    <w:p w:rsidR="00030A71" w:rsidRDefault="0003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71" w:rsidRDefault="00030A71">
      <w:r>
        <w:separator/>
      </w:r>
    </w:p>
  </w:footnote>
  <w:footnote w:type="continuationSeparator" w:id="0">
    <w:p w:rsidR="00030A71" w:rsidRDefault="0003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 w:rsidP="00761B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71" w:rsidRDefault="00030A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4A5"/>
    <w:rsid w:val="00030A71"/>
    <w:rsid w:val="00053F6D"/>
    <w:rsid w:val="000A2BE7"/>
    <w:rsid w:val="001132F3"/>
    <w:rsid w:val="001732FD"/>
    <w:rsid w:val="0019572A"/>
    <w:rsid w:val="00213F2C"/>
    <w:rsid w:val="00241C92"/>
    <w:rsid w:val="00257A23"/>
    <w:rsid w:val="002A3681"/>
    <w:rsid w:val="002F4E84"/>
    <w:rsid w:val="00334460"/>
    <w:rsid w:val="0037140E"/>
    <w:rsid w:val="0041130B"/>
    <w:rsid w:val="0043324C"/>
    <w:rsid w:val="004475D9"/>
    <w:rsid w:val="00482A14"/>
    <w:rsid w:val="005241FA"/>
    <w:rsid w:val="0055486D"/>
    <w:rsid w:val="005D350D"/>
    <w:rsid w:val="00640919"/>
    <w:rsid w:val="0066549D"/>
    <w:rsid w:val="006D3E13"/>
    <w:rsid w:val="006F4511"/>
    <w:rsid w:val="00723181"/>
    <w:rsid w:val="00761B90"/>
    <w:rsid w:val="00785592"/>
    <w:rsid w:val="007A62CD"/>
    <w:rsid w:val="007D25FF"/>
    <w:rsid w:val="00833A2A"/>
    <w:rsid w:val="00914801"/>
    <w:rsid w:val="009E7944"/>
    <w:rsid w:val="009F3E94"/>
    <w:rsid w:val="00A51D6F"/>
    <w:rsid w:val="00A7023D"/>
    <w:rsid w:val="00AC36C6"/>
    <w:rsid w:val="00AD327E"/>
    <w:rsid w:val="00AD577A"/>
    <w:rsid w:val="00B74C46"/>
    <w:rsid w:val="00B868AB"/>
    <w:rsid w:val="00C85F95"/>
    <w:rsid w:val="00CD2750"/>
    <w:rsid w:val="00D92FF3"/>
    <w:rsid w:val="00DB1B2D"/>
    <w:rsid w:val="00DE76FC"/>
    <w:rsid w:val="00E17FC9"/>
    <w:rsid w:val="00E629BD"/>
    <w:rsid w:val="00E854A5"/>
    <w:rsid w:val="00FA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4A5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4A5"/>
    <w:rPr>
      <w:sz w:val="18"/>
    </w:rPr>
  </w:style>
  <w:style w:type="paragraph" w:styleId="Header">
    <w:name w:val="header"/>
    <w:basedOn w:val="Normal"/>
    <w:link w:val="HeaderChar"/>
    <w:uiPriority w:val="99"/>
    <w:rsid w:val="00E1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75D9"/>
    <w:rPr>
      <w:sz w:val="18"/>
    </w:rPr>
  </w:style>
  <w:style w:type="paragraph" w:styleId="Footer">
    <w:name w:val="footer"/>
    <w:basedOn w:val="Normal"/>
    <w:link w:val="FooterChar"/>
    <w:uiPriority w:val="99"/>
    <w:rsid w:val="00E17F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75D9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E17FC9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E17FC9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75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7FC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75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254</Words>
  <Characters>1453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33</cp:revision>
  <dcterms:created xsi:type="dcterms:W3CDTF">2016-07-04T06:33:00Z</dcterms:created>
  <dcterms:modified xsi:type="dcterms:W3CDTF">2016-07-04T09:21:00Z</dcterms:modified>
</cp:coreProperties>
</file>